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pPr>
        <w:rPr>
          <w:rFonts w:ascii="Helvetica" w:hAnsi="Helvetica" w:cs="Helvetica"/>
          <w:color w:val="1D1D1D"/>
          <w:sz w:val="21"/>
          <w:szCs w:val="21"/>
          <w:shd w:val="clear" w:color="auto" w:fill="FFFFFF"/>
        </w:rPr>
      </w:pPr>
    </w:p>
    <w:p w:rsidR="00372481" w:rsidRDefault="00372481" w:rsidP="00372481">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Impact of learning on the Life of Frederick Douglas and Application in Modern Society</w:t>
      </w:r>
    </w:p>
    <w:p w:rsidR="00372481" w:rsidRDefault="00372481" w:rsidP="00372481">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Name of Student</w:t>
      </w:r>
    </w:p>
    <w:p w:rsidR="00372481" w:rsidRDefault="00372481" w:rsidP="00372481">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Name of Institution</w:t>
      </w:r>
    </w:p>
    <w:p w:rsidR="00372481" w:rsidRDefault="00372481" w:rsidP="00372481">
      <w:pPr>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Date</w:t>
      </w:r>
      <w:r>
        <w:rPr>
          <w:rFonts w:ascii="Helvetica" w:hAnsi="Helvetica" w:cs="Helvetica"/>
          <w:color w:val="1D1D1D"/>
          <w:sz w:val="21"/>
          <w:szCs w:val="21"/>
          <w:shd w:val="clear" w:color="auto" w:fill="FFFFFF"/>
        </w:rPr>
        <w:br w:type="page"/>
      </w:r>
    </w:p>
    <w:p w:rsidR="006D04B2" w:rsidRPr="006D04B2" w:rsidRDefault="006D04B2" w:rsidP="00C32E59">
      <w:pPr>
        <w:ind w:firstLine="720"/>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lastRenderedPageBreak/>
        <w:t>Fredrick Augustus Douglas describes how fear was a tool meant to kept slaves in check</w:t>
      </w:r>
      <w:r w:rsidR="00C32E59">
        <w:rPr>
          <w:rFonts w:ascii="Helvetica" w:hAnsi="Helvetica" w:cs="Helvetica"/>
          <w:color w:val="1D1D1D"/>
          <w:sz w:val="21"/>
          <w:szCs w:val="21"/>
          <w:shd w:val="clear" w:color="auto" w:fill="FFFFFF"/>
        </w:rPr>
        <w:t xml:space="preserve">. </w:t>
      </w:r>
      <w:r>
        <w:rPr>
          <w:rFonts w:ascii="Helvetica" w:hAnsi="Helvetica" w:cs="Helvetica"/>
          <w:color w:val="1D1D1D"/>
          <w:sz w:val="21"/>
          <w:szCs w:val="21"/>
          <w:shd w:val="clear" w:color="auto" w:fill="FFFFFF"/>
        </w:rPr>
        <w:t>He describes his cruel mistress</w:t>
      </w:r>
      <w:r w:rsidR="00C32E59">
        <w:rPr>
          <w:rFonts w:ascii="Helvetica" w:hAnsi="Helvetica" w:cs="Helvetica"/>
          <w:color w:val="1D1D1D"/>
          <w:sz w:val="21"/>
          <w:szCs w:val="21"/>
          <w:shd w:val="clear" w:color="auto" w:fill="FFFFFF"/>
        </w:rPr>
        <w:t>, Mrs. Auld,</w:t>
      </w:r>
      <w:r>
        <w:rPr>
          <w:rFonts w:ascii="Helvetica" w:hAnsi="Helvetica" w:cs="Helvetica"/>
          <w:color w:val="1D1D1D"/>
          <w:sz w:val="21"/>
          <w:szCs w:val="21"/>
          <w:shd w:val="clear" w:color="auto" w:fill="FFFFFF"/>
        </w:rPr>
        <w:t xml:space="preserve"> whom she learns from the alphabet and the spellings of small words. </w:t>
      </w:r>
      <w:r w:rsidR="00C32E59">
        <w:rPr>
          <w:rFonts w:ascii="Helvetica" w:hAnsi="Helvetica" w:cs="Helvetica"/>
          <w:color w:val="1D1D1D"/>
          <w:sz w:val="21"/>
          <w:szCs w:val="21"/>
          <w:shd w:val="clear" w:color="auto" w:fill="FFFFFF"/>
        </w:rPr>
        <w:t>He describes the disapproval of reading from Mr. Auld, his mistress’ husband. Here he discovers the importance of reading and the possibilities this skills could bring and so he devotes himself to learning how to read. He learns of the meaning of the word abolition</w:t>
      </w:r>
      <w:r w:rsidR="00372481">
        <w:rPr>
          <w:rFonts w:ascii="Helvetica" w:hAnsi="Helvetica" w:cs="Helvetica"/>
          <w:color w:val="1D1D1D"/>
          <w:sz w:val="21"/>
          <w:szCs w:val="21"/>
          <w:shd w:val="clear" w:color="auto" w:fill="FFFFFF"/>
        </w:rPr>
        <w:t xml:space="preserve">, </w:t>
      </w:r>
      <w:sdt>
        <w:sdtPr>
          <w:rPr>
            <w:rFonts w:ascii="Helvetica" w:hAnsi="Helvetica" w:cs="Helvetica"/>
            <w:color w:val="1D1D1D"/>
            <w:sz w:val="21"/>
            <w:szCs w:val="21"/>
            <w:shd w:val="clear" w:color="auto" w:fill="FFFFFF"/>
          </w:rPr>
          <w:id w:val="712621387"/>
          <w:citation/>
        </w:sdtPr>
        <w:sdtContent>
          <w:r w:rsidR="00372481">
            <w:rPr>
              <w:rFonts w:ascii="Helvetica" w:hAnsi="Helvetica" w:cs="Helvetica"/>
              <w:color w:val="1D1D1D"/>
              <w:sz w:val="21"/>
              <w:szCs w:val="21"/>
              <w:shd w:val="clear" w:color="auto" w:fill="FFFFFF"/>
            </w:rPr>
            <w:fldChar w:fldCharType="begin"/>
          </w:r>
          <w:r w:rsidR="00372481">
            <w:rPr>
              <w:rFonts w:ascii="Helvetica" w:hAnsi="Helvetica" w:cs="Helvetica"/>
              <w:color w:val="1D1D1D"/>
              <w:sz w:val="21"/>
              <w:szCs w:val="21"/>
              <w:shd w:val="clear" w:color="auto" w:fill="FFFFFF"/>
            </w:rPr>
            <w:instrText xml:space="preserve"> CITATION Dou11 \l 1033 </w:instrText>
          </w:r>
          <w:r w:rsidR="00372481">
            <w:rPr>
              <w:rFonts w:ascii="Helvetica" w:hAnsi="Helvetica" w:cs="Helvetica"/>
              <w:color w:val="1D1D1D"/>
              <w:sz w:val="21"/>
              <w:szCs w:val="21"/>
              <w:shd w:val="clear" w:color="auto" w:fill="FFFFFF"/>
            </w:rPr>
            <w:fldChar w:fldCharType="separate"/>
          </w:r>
          <w:r w:rsidR="00372481" w:rsidRPr="00372481">
            <w:rPr>
              <w:rFonts w:ascii="Helvetica" w:hAnsi="Helvetica" w:cs="Helvetica"/>
              <w:noProof/>
              <w:color w:val="1D1D1D"/>
              <w:sz w:val="21"/>
              <w:szCs w:val="21"/>
              <w:shd w:val="clear" w:color="auto" w:fill="FFFFFF"/>
            </w:rPr>
            <w:t>(Douglas, 2011)</w:t>
          </w:r>
          <w:r w:rsidR="00372481">
            <w:rPr>
              <w:rFonts w:ascii="Helvetica" w:hAnsi="Helvetica" w:cs="Helvetica"/>
              <w:color w:val="1D1D1D"/>
              <w:sz w:val="21"/>
              <w:szCs w:val="21"/>
              <w:shd w:val="clear" w:color="auto" w:fill="FFFFFF"/>
            </w:rPr>
            <w:fldChar w:fldCharType="end"/>
          </w:r>
        </w:sdtContent>
      </w:sdt>
      <w:r w:rsidR="00C32E59">
        <w:rPr>
          <w:rFonts w:ascii="Helvetica" w:hAnsi="Helvetica" w:cs="Helvetica"/>
          <w:color w:val="1D1D1D"/>
          <w:sz w:val="21"/>
          <w:szCs w:val="21"/>
          <w:shd w:val="clear" w:color="auto" w:fill="FFFFFF"/>
        </w:rPr>
        <w:t xml:space="preserve"> and escapes slavery at Maryland to further enhance his reading and writing skills. Nowadays, reading and writing is a requirement of every citizen and every parent is required to gift their children. Slavery has been abolished but racism exists, although very differently. </w:t>
      </w:r>
    </w:p>
    <w:p w:rsidR="0044236F" w:rsidRPr="0044236F" w:rsidRDefault="0044236F">
      <w:pPr>
        <w:rPr>
          <w:rFonts w:ascii="Helvetica" w:hAnsi="Helvetica" w:cs="Helvetica"/>
          <w:color w:val="1D1D1D"/>
          <w:sz w:val="21"/>
          <w:szCs w:val="21"/>
          <w:shd w:val="clear" w:color="auto" w:fill="FFFFFF"/>
        </w:rPr>
      </w:pPr>
      <w:r>
        <w:rPr>
          <w:rFonts w:ascii="Helvetica" w:hAnsi="Helvetica" w:cs="Helvetica"/>
          <w:b/>
          <w:color w:val="1D1D1D"/>
          <w:sz w:val="21"/>
          <w:szCs w:val="21"/>
          <w:shd w:val="clear" w:color="auto" w:fill="FFFFFF"/>
        </w:rPr>
        <w:tab/>
      </w:r>
      <w:r>
        <w:rPr>
          <w:rFonts w:ascii="Helvetica" w:hAnsi="Helvetica" w:cs="Helvetica"/>
          <w:color w:val="1D1D1D"/>
          <w:sz w:val="21"/>
          <w:szCs w:val="21"/>
          <w:shd w:val="clear" w:color="auto" w:fill="FFFFFF"/>
        </w:rPr>
        <w:t>Douglas first heard, from Mr. Auld that if slaves could read and write, they would nurture themselves out of slavery. This becomes his main ambition, and though this skill is recorded to sometimes torture him, he perseveres. After his informal teacher, Mrs. Sophia, shuts him down, he befriends little white boys and forms schedules around when he is meant to be running errands to hone his reading and writing skills.</w:t>
      </w:r>
    </w:p>
    <w:p w:rsidR="0044236F" w:rsidRPr="00035B9C" w:rsidRDefault="0044236F">
      <w:pPr>
        <w:rPr>
          <w:rFonts w:ascii="Helvetica" w:hAnsi="Helvetica" w:cs="Helvetica"/>
          <w:color w:val="1D1D1D"/>
          <w:sz w:val="21"/>
          <w:szCs w:val="21"/>
          <w:shd w:val="clear" w:color="auto" w:fill="FFFFFF"/>
        </w:rPr>
      </w:pPr>
      <w:r>
        <w:rPr>
          <w:rFonts w:ascii="Helvetica" w:hAnsi="Helvetica" w:cs="Helvetica"/>
          <w:b/>
          <w:color w:val="1D1D1D"/>
          <w:sz w:val="21"/>
          <w:szCs w:val="21"/>
          <w:shd w:val="clear" w:color="auto" w:fill="FFFFFF"/>
        </w:rPr>
        <w:tab/>
      </w:r>
      <w:r w:rsidR="00035B9C">
        <w:rPr>
          <w:rFonts w:ascii="Helvetica" w:hAnsi="Helvetica" w:cs="Helvetica"/>
          <w:color w:val="1D1D1D"/>
          <w:sz w:val="21"/>
          <w:szCs w:val="21"/>
          <w:shd w:val="clear" w:color="auto" w:fill="FFFFFF"/>
        </w:rPr>
        <w:t>Youth nowadays are brought up with essential rights and privileges and hence they are feel entitled. Only a few students yearn to seek knowledge but even in those few cases, none can be compared to the efforts made by Douglas and the tribulations he went through to realize his vocation. The reason behind today’s reading culture is influenced by people’s rights and movements and the constitution not to forget modern culture. All of these serve to entitle youth of today and hence their entitlement deprives them off the motivation</w:t>
      </w:r>
      <w:r w:rsidR="00372481">
        <w:rPr>
          <w:rFonts w:ascii="Helvetica" w:hAnsi="Helvetica" w:cs="Helvetica"/>
          <w:color w:val="1D1D1D"/>
          <w:sz w:val="21"/>
          <w:szCs w:val="21"/>
          <w:shd w:val="clear" w:color="auto" w:fill="FFFFFF"/>
        </w:rPr>
        <w:t xml:space="preserve"> </w:t>
      </w:r>
      <w:sdt>
        <w:sdtPr>
          <w:rPr>
            <w:rFonts w:ascii="Helvetica" w:hAnsi="Helvetica" w:cs="Helvetica"/>
            <w:color w:val="1D1D1D"/>
            <w:sz w:val="21"/>
            <w:szCs w:val="21"/>
            <w:shd w:val="clear" w:color="auto" w:fill="FFFFFF"/>
          </w:rPr>
          <w:id w:val="845133740"/>
          <w:citation/>
        </w:sdtPr>
        <w:sdtContent>
          <w:r w:rsidR="00372481">
            <w:rPr>
              <w:rFonts w:ascii="Helvetica" w:hAnsi="Helvetica" w:cs="Helvetica"/>
              <w:color w:val="1D1D1D"/>
              <w:sz w:val="21"/>
              <w:szCs w:val="21"/>
              <w:shd w:val="clear" w:color="auto" w:fill="FFFFFF"/>
            </w:rPr>
            <w:fldChar w:fldCharType="begin"/>
          </w:r>
          <w:r w:rsidR="00372481">
            <w:rPr>
              <w:rFonts w:ascii="Helvetica" w:hAnsi="Helvetica" w:cs="Helvetica"/>
              <w:color w:val="1D1D1D"/>
              <w:sz w:val="21"/>
              <w:szCs w:val="21"/>
              <w:shd w:val="clear" w:color="auto" w:fill="FFFFFF"/>
            </w:rPr>
            <w:instrText xml:space="preserve"> CITATION Stu14 \l 1033 </w:instrText>
          </w:r>
          <w:r w:rsidR="00372481">
            <w:rPr>
              <w:rFonts w:ascii="Helvetica" w:hAnsi="Helvetica" w:cs="Helvetica"/>
              <w:color w:val="1D1D1D"/>
              <w:sz w:val="21"/>
              <w:szCs w:val="21"/>
              <w:shd w:val="clear" w:color="auto" w:fill="FFFFFF"/>
            </w:rPr>
            <w:fldChar w:fldCharType="separate"/>
          </w:r>
          <w:r w:rsidR="00372481" w:rsidRPr="00372481">
            <w:rPr>
              <w:rFonts w:ascii="Helvetica" w:hAnsi="Helvetica" w:cs="Helvetica"/>
              <w:noProof/>
              <w:color w:val="1D1D1D"/>
              <w:sz w:val="21"/>
              <w:szCs w:val="21"/>
              <w:shd w:val="clear" w:color="auto" w:fill="FFFFFF"/>
            </w:rPr>
            <w:t>(Stubbs, 2014)</w:t>
          </w:r>
          <w:r w:rsidR="00372481">
            <w:rPr>
              <w:rFonts w:ascii="Helvetica" w:hAnsi="Helvetica" w:cs="Helvetica"/>
              <w:color w:val="1D1D1D"/>
              <w:sz w:val="21"/>
              <w:szCs w:val="21"/>
              <w:shd w:val="clear" w:color="auto" w:fill="FFFFFF"/>
            </w:rPr>
            <w:fldChar w:fldCharType="end"/>
          </w:r>
        </w:sdtContent>
      </w:sdt>
      <w:r w:rsidR="00035B9C">
        <w:rPr>
          <w:rFonts w:ascii="Helvetica" w:hAnsi="Helvetica" w:cs="Helvetica"/>
          <w:color w:val="1D1D1D"/>
          <w:sz w:val="21"/>
          <w:szCs w:val="21"/>
          <w:shd w:val="clear" w:color="auto" w:fill="FFFFFF"/>
        </w:rPr>
        <w:t>.</w:t>
      </w:r>
    </w:p>
    <w:p w:rsidR="00035B9C" w:rsidRDefault="00035B9C">
      <w:pPr>
        <w:rPr>
          <w:rFonts w:ascii="Helvetica" w:hAnsi="Helvetica" w:cs="Helvetica"/>
          <w:color w:val="1D1D1D"/>
          <w:sz w:val="21"/>
          <w:szCs w:val="21"/>
          <w:shd w:val="clear" w:color="auto" w:fill="FFFFFF"/>
        </w:rPr>
      </w:pPr>
      <w:r>
        <w:rPr>
          <w:rFonts w:ascii="Helvetica" w:hAnsi="Helvetica" w:cs="Helvetica"/>
          <w:b/>
          <w:color w:val="1D1D1D"/>
          <w:sz w:val="21"/>
          <w:szCs w:val="21"/>
          <w:shd w:val="clear" w:color="auto" w:fill="FFFFFF"/>
        </w:rPr>
        <w:tab/>
      </w:r>
      <w:r w:rsidRPr="00035B9C">
        <w:rPr>
          <w:rFonts w:ascii="Helvetica" w:hAnsi="Helvetica" w:cs="Helvetica"/>
          <w:color w:val="1D1D1D"/>
          <w:sz w:val="21"/>
          <w:szCs w:val="21"/>
          <w:shd w:val="clear" w:color="auto" w:fill="FFFFFF"/>
        </w:rPr>
        <w:t xml:space="preserve">Mr. </w:t>
      </w:r>
      <w:r>
        <w:rPr>
          <w:rFonts w:ascii="Helvetica" w:hAnsi="Helvetica" w:cs="Helvetica"/>
          <w:color w:val="1D1D1D"/>
          <w:sz w:val="21"/>
          <w:szCs w:val="21"/>
          <w:shd w:val="clear" w:color="auto" w:fill="FFFFFF"/>
        </w:rPr>
        <w:t xml:space="preserve">Douglas has shown me the value of passion and yearning in someone’s life. He has also illustrated perseverance, humility and tolerance in the search for what he was motivated to get. The book has invariably indicated that even gradual progress is regarded as progress and that no obstacle cannot be a stepping stone into success. </w:t>
      </w:r>
      <w:r w:rsidR="00372481">
        <w:rPr>
          <w:rFonts w:ascii="Helvetica" w:hAnsi="Helvetica" w:cs="Helvetica"/>
          <w:color w:val="1D1D1D"/>
          <w:sz w:val="21"/>
          <w:szCs w:val="21"/>
          <w:shd w:val="clear" w:color="auto" w:fill="FFFFFF"/>
        </w:rPr>
        <w:t>He discovered the word abolition; movement aimed at ending slavery in America and he vowed to learn how to read and write so that he too could join this movement.</w:t>
      </w:r>
    </w:p>
    <w:p w:rsidR="00372481" w:rsidRDefault="00372481">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br w:type="page"/>
      </w:r>
    </w:p>
    <w:sdt>
      <w:sdtPr>
        <w:id w:val="-322590782"/>
        <w:docPartObj>
          <w:docPartGallery w:val="Bibliographies"/>
          <w:docPartUnique/>
        </w:docPartObj>
      </w:sdtPr>
      <w:sdtEndPr>
        <w:rPr>
          <w:rFonts w:ascii="Times New Roman" w:eastAsiaTheme="minorHAnsi" w:hAnsi="Times New Roman" w:cstheme="minorBidi"/>
          <w:color w:val="auto"/>
          <w:sz w:val="24"/>
          <w:szCs w:val="22"/>
        </w:rPr>
      </w:sdtEndPr>
      <w:sdtContent>
        <w:p w:rsidR="00372481" w:rsidRPr="00372481" w:rsidRDefault="00372481" w:rsidP="00372481">
          <w:pPr>
            <w:pStyle w:val="Heading1"/>
            <w:jc w:val="center"/>
            <w:rPr>
              <w:rFonts w:ascii="Times New Roman" w:hAnsi="Times New Roman" w:cs="Times New Roman"/>
              <w:color w:val="auto"/>
              <w:sz w:val="24"/>
              <w:szCs w:val="24"/>
            </w:rPr>
          </w:pPr>
          <w:r w:rsidRPr="00372481">
            <w:rPr>
              <w:rFonts w:ascii="Times New Roman" w:hAnsi="Times New Roman" w:cs="Times New Roman"/>
              <w:color w:val="auto"/>
              <w:sz w:val="24"/>
              <w:szCs w:val="24"/>
            </w:rPr>
            <w:t>References</w:t>
          </w:r>
        </w:p>
        <w:sdt>
          <w:sdtPr>
            <w:id w:val="-573587230"/>
            <w:bibliography/>
          </w:sdtPr>
          <w:sdtContent>
            <w:p w:rsidR="00372481" w:rsidRDefault="00372481" w:rsidP="00372481">
              <w:pPr>
                <w:pStyle w:val="Bibliography"/>
                <w:ind w:left="720" w:hanging="720"/>
                <w:rPr>
                  <w:noProof/>
                  <w:szCs w:val="24"/>
                </w:rPr>
              </w:pPr>
              <w:r>
                <w:fldChar w:fldCharType="begin"/>
              </w:r>
              <w:r>
                <w:instrText xml:space="preserve"> BIBLIOGRAPHY </w:instrText>
              </w:r>
              <w:r>
                <w:fldChar w:fldCharType="separate"/>
              </w:r>
              <w:r>
                <w:rPr>
                  <w:noProof/>
                </w:rPr>
                <w:t xml:space="preserve">Douglas, F. (2011). </w:t>
              </w:r>
              <w:r>
                <w:rPr>
                  <w:i/>
                  <w:iCs/>
                  <w:noProof/>
                </w:rPr>
                <w:t>In The Words Of Frederick Douglas: Quotations from Liberty's Champion.</w:t>
              </w:r>
              <w:r>
                <w:rPr>
                  <w:noProof/>
                </w:rPr>
                <w:t xml:space="preserve"> Cornell University Press.</w:t>
              </w:r>
            </w:p>
            <w:p w:rsidR="00372481" w:rsidRDefault="00372481" w:rsidP="00372481">
              <w:pPr>
                <w:pStyle w:val="Bibliography"/>
                <w:ind w:left="720" w:hanging="720"/>
                <w:rPr>
                  <w:noProof/>
                </w:rPr>
              </w:pPr>
              <w:r>
                <w:rPr>
                  <w:noProof/>
                </w:rPr>
                <w:t xml:space="preserve">Stubbs, M. (2014). </w:t>
              </w:r>
              <w:r>
                <w:rPr>
                  <w:i/>
                  <w:iCs/>
                  <w:noProof/>
                </w:rPr>
                <w:t>Language and Literacy (RLE Linguistics C: Applied Linguistics): The Sociolinguistics of Reading and Writing.</w:t>
              </w:r>
              <w:r>
                <w:rPr>
                  <w:noProof/>
                </w:rPr>
                <w:t xml:space="preserve"> New York: Routledge.</w:t>
              </w:r>
            </w:p>
            <w:p w:rsidR="00372481" w:rsidRDefault="00372481" w:rsidP="00372481">
              <w:r>
                <w:rPr>
                  <w:b/>
                  <w:bCs/>
                  <w:noProof/>
                </w:rPr>
                <w:fldChar w:fldCharType="end"/>
              </w:r>
            </w:p>
            <w:bookmarkStart w:id="0" w:name="_GoBack" w:displacedByCustomXml="next"/>
            <w:bookmarkEnd w:id="0" w:displacedByCustomXml="next"/>
          </w:sdtContent>
        </w:sdt>
      </w:sdtContent>
    </w:sdt>
    <w:p w:rsidR="00372481" w:rsidRPr="00035B9C" w:rsidRDefault="00372481"/>
    <w:sectPr w:rsidR="00372481" w:rsidRPr="00035B9C" w:rsidSect="00035B9C">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B25" w:rsidRDefault="00591B25" w:rsidP="00035B9C">
      <w:pPr>
        <w:spacing w:line="240" w:lineRule="auto"/>
      </w:pPr>
      <w:r>
        <w:separator/>
      </w:r>
    </w:p>
  </w:endnote>
  <w:endnote w:type="continuationSeparator" w:id="0">
    <w:p w:rsidR="00591B25" w:rsidRDefault="00591B25" w:rsidP="00035B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B25" w:rsidRDefault="00591B25" w:rsidP="00035B9C">
      <w:pPr>
        <w:spacing w:line="240" w:lineRule="auto"/>
      </w:pPr>
      <w:r>
        <w:separator/>
      </w:r>
    </w:p>
  </w:footnote>
  <w:footnote w:type="continuationSeparator" w:id="0">
    <w:p w:rsidR="00591B25" w:rsidRDefault="00591B25" w:rsidP="00035B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481" w:rsidRDefault="00372481">
    <w:pPr>
      <w:pStyle w:val="Header"/>
      <w:jc w:val="right"/>
    </w:pPr>
    <w:r>
      <w:t xml:space="preserve"> FREDERICK DOUGLAS</w:t>
    </w:r>
    <w:r>
      <w:tab/>
    </w:r>
    <w:r>
      <w:tab/>
    </w:r>
    <w:sdt>
      <w:sdtPr>
        <w:id w:val="-6569878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4DEF">
          <w:rPr>
            <w:noProof/>
          </w:rPr>
          <w:t>3</w:t>
        </w:r>
        <w:r>
          <w:rPr>
            <w:noProof/>
          </w:rPr>
          <w:fldChar w:fldCharType="end"/>
        </w:r>
      </w:sdtContent>
    </w:sdt>
  </w:p>
  <w:p w:rsidR="00372481" w:rsidRDefault="003724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B9C" w:rsidRDefault="00372481">
    <w:pPr>
      <w:pStyle w:val="Header"/>
      <w:jc w:val="right"/>
    </w:pPr>
    <w:r>
      <w:t>Running Head: FREDERICK DOUGLAS</w:t>
    </w:r>
    <w:r>
      <w:tab/>
    </w:r>
    <w:r>
      <w:tab/>
    </w:r>
    <w:sdt>
      <w:sdtPr>
        <w:id w:val="-189148640"/>
        <w:docPartObj>
          <w:docPartGallery w:val="Page Numbers (Top of Page)"/>
          <w:docPartUnique/>
        </w:docPartObj>
      </w:sdtPr>
      <w:sdtEndPr>
        <w:rPr>
          <w:noProof/>
        </w:rPr>
      </w:sdtEndPr>
      <w:sdtContent>
        <w:r w:rsidR="00035B9C">
          <w:fldChar w:fldCharType="begin"/>
        </w:r>
        <w:r w:rsidR="00035B9C">
          <w:instrText xml:space="preserve"> PAGE   \* MERGEFORMAT </w:instrText>
        </w:r>
        <w:r w:rsidR="00035B9C">
          <w:fldChar w:fldCharType="separate"/>
        </w:r>
        <w:r>
          <w:rPr>
            <w:noProof/>
          </w:rPr>
          <w:t>1</w:t>
        </w:r>
        <w:r w:rsidR="00035B9C">
          <w:rPr>
            <w:noProof/>
          </w:rPr>
          <w:fldChar w:fldCharType="end"/>
        </w:r>
      </w:sdtContent>
    </w:sdt>
  </w:p>
  <w:p w:rsidR="00035B9C" w:rsidRDefault="00035B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CD6"/>
    <w:rsid w:val="00035B9C"/>
    <w:rsid w:val="001226A1"/>
    <w:rsid w:val="00200549"/>
    <w:rsid w:val="0020752E"/>
    <w:rsid w:val="00372481"/>
    <w:rsid w:val="003C63C1"/>
    <w:rsid w:val="0044236F"/>
    <w:rsid w:val="00513017"/>
    <w:rsid w:val="00591B25"/>
    <w:rsid w:val="00663F22"/>
    <w:rsid w:val="006D04B2"/>
    <w:rsid w:val="00765792"/>
    <w:rsid w:val="007B5E3F"/>
    <w:rsid w:val="00956BE3"/>
    <w:rsid w:val="00C32E59"/>
    <w:rsid w:val="00D84DEF"/>
    <w:rsid w:val="00D90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287C58-2C72-45F7-9940-63CFE35A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72481"/>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B9C"/>
    <w:pPr>
      <w:tabs>
        <w:tab w:val="center" w:pos="4680"/>
        <w:tab w:val="right" w:pos="9360"/>
      </w:tabs>
      <w:spacing w:line="240" w:lineRule="auto"/>
    </w:pPr>
  </w:style>
  <w:style w:type="character" w:customStyle="1" w:styleId="HeaderChar">
    <w:name w:val="Header Char"/>
    <w:basedOn w:val="DefaultParagraphFont"/>
    <w:link w:val="Header"/>
    <w:uiPriority w:val="99"/>
    <w:rsid w:val="00035B9C"/>
  </w:style>
  <w:style w:type="paragraph" w:styleId="Footer">
    <w:name w:val="footer"/>
    <w:basedOn w:val="Normal"/>
    <w:link w:val="FooterChar"/>
    <w:uiPriority w:val="99"/>
    <w:unhideWhenUsed/>
    <w:rsid w:val="00035B9C"/>
    <w:pPr>
      <w:tabs>
        <w:tab w:val="center" w:pos="4680"/>
        <w:tab w:val="right" w:pos="9360"/>
      </w:tabs>
      <w:spacing w:line="240" w:lineRule="auto"/>
    </w:pPr>
  </w:style>
  <w:style w:type="character" w:customStyle="1" w:styleId="FooterChar">
    <w:name w:val="Footer Char"/>
    <w:basedOn w:val="DefaultParagraphFont"/>
    <w:link w:val="Footer"/>
    <w:uiPriority w:val="99"/>
    <w:rsid w:val="00035B9C"/>
  </w:style>
  <w:style w:type="character" w:customStyle="1" w:styleId="Heading1Char">
    <w:name w:val="Heading 1 Char"/>
    <w:basedOn w:val="DefaultParagraphFont"/>
    <w:link w:val="Heading1"/>
    <w:uiPriority w:val="9"/>
    <w:rsid w:val="0037248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72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208126">
      <w:bodyDiv w:val="1"/>
      <w:marLeft w:val="0"/>
      <w:marRight w:val="0"/>
      <w:marTop w:val="0"/>
      <w:marBottom w:val="0"/>
      <w:divBdr>
        <w:top w:val="none" w:sz="0" w:space="0" w:color="auto"/>
        <w:left w:val="none" w:sz="0" w:space="0" w:color="auto"/>
        <w:bottom w:val="none" w:sz="0" w:space="0" w:color="auto"/>
        <w:right w:val="none" w:sz="0" w:space="0" w:color="auto"/>
      </w:divBdr>
    </w:div>
    <w:div w:id="742020940">
      <w:bodyDiv w:val="1"/>
      <w:marLeft w:val="0"/>
      <w:marRight w:val="0"/>
      <w:marTop w:val="0"/>
      <w:marBottom w:val="0"/>
      <w:divBdr>
        <w:top w:val="none" w:sz="0" w:space="0" w:color="auto"/>
        <w:left w:val="none" w:sz="0" w:space="0" w:color="auto"/>
        <w:bottom w:val="none" w:sz="0" w:space="0" w:color="auto"/>
        <w:right w:val="none" w:sz="0" w:space="0" w:color="auto"/>
      </w:divBdr>
    </w:div>
    <w:div w:id="824050034">
      <w:bodyDiv w:val="1"/>
      <w:marLeft w:val="0"/>
      <w:marRight w:val="0"/>
      <w:marTop w:val="0"/>
      <w:marBottom w:val="0"/>
      <w:divBdr>
        <w:top w:val="none" w:sz="0" w:space="0" w:color="auto"/>
        <w:left w:val="none" w:sz="0" w:space="0" w:color="auto"/>
        <w:bottom w:val="none" w:sz="0" w:space="0" w:color="auto"/>
        <w:right w:val="none" w:sz="0" w:space="0" w:color="auto"/>
      </w:divBdr>
    </w:div>
    <w:div w:id="1272519066">
      <w:bodyDiv w:val="1"/>
      <w:marLeft w:val="0"/>
      <w:marRight w:val="0"/>
      <w:marTop w:val="0"/>
      <w:marBottom w:val="0"/>
      <w:divBdr>
        <w:top w:val="none" w:sz="0" w:space="0" w:color="auto"/>
        <w:left w:val="none" w:sz="0" w:space="0" w:color="auto"/>
        <w:bottom w:val="none" w:sz="0" w:space="0" w:color="auto"/>
        <w:right w:val="none" w:sz="0" w:space="0" w:color="auto"/>
      </w:divBdr>
    </w:div>
    <w:div w:id="1463696373">
      <w:bodyDiv w:val="1"/>
      <w:marLeft w:val="0"/>
      <w:marRight w:val="0"/>
      <w:marTop w:val="0"/>
      <w:marBottom w:val="0"/>
      <w:divBdr>
        <w:top w:val="none" w:sz="0" w:space="0" w:color="auto"/>
        <w:left w:val="none" w:sz="0" w:space="0" w:color="auto"/>
        <w:bottom w:val="none" w:sz="0" w:space="0" w:color="auto"/>
        <w:right w:val="none" w:sz="0" w:space="0" w:color="auto"/>
      </w:divBdr>
    </w:div>
    <w:div w:id="192698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Dou11</b:Tag>
    <b:SourceType>Book</b:SourceType>
    <b:Guid>{3D23A63D-F33E-45C5-902A-E682474622EA}</b:Guid>
    <b:Title>In The Words Of Frederick Douglas: Quotations from Liberty's Champion</b:Title>
    <b:Year>2011</b:Year>
    <b:Author>
      <b:Author>
        <b:NameList>
          <b:Person>
            <b:Last>Douglas</b:Last>
            <b:First>Frederick</b:First>
          </b:Person>
        </b:NameList>
      </b:Author>
    </b:Author>
    <b:Publisher>Cornell University Press</b:Publisher>
    <b:RefOrder>1</b:RefOrder>
  </b:Source>
  <b:Source>
    <b:Tag>Stu14</b:Tag>
    <b:SourceType>Book</b:SourceType>
    <b:Guid>{F506AA86-FAC4-48B0-B80C-45D3535C6E82}</b:Guid>
    <b:Title>Language and Literacy (RLE Linguistics C: Applied Linguistics): The Sociolinguistics of Reading and Writing</b:Title>
    <b:Year>2014</b:Year>
    <b:City>New York</b:City>
    <b:Publisher>Routledge</b:Publisher>
    <b:Author>
      <b:Author>
        <b:NameList>
          <b:Person>
            <b:Last>Stubbs</b:Last>
            <b:First>Micheal</b:First>
          </b:Person>
        </b:NameList>
      </b:Author>
    </b:Author>
    <b:RefOrder>2</b:RefOrder>
  </b:Source>
</b:Sources>
</file>

<file path=customXml/itemProps1.xml><?xml version="1.0" encoding="utf-8"?>
<ds:datastoreItem xmlns:ds="http://schemas.openxmlformats.org/officeDocument/2006/customXml" ds:itemID="{5AEAD94F-8542-41FD-ADB8-FA34E8699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3</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2018-12-02T21:53:00Z</dcterms:created>
  <dcterms:modified xsi:type="dcterms:W3CDTF">2018-12-03T00:04:00Z</dcterms:modified>
</cp:coreProperties>
</file>